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F17" w:rsidRDefault="00A51F17" w:rsidP="00A51F17">
      <w:pPr>
        <w:spacing w:after="0" w:line="240" w:lineRule="auto"/>
        <w:jc w:val="right"/>
        <w:rPr>
          <w:b/>
          <w:bCs/>
          <w:u w:val="single"/>
        </w:rPr>
      </w:pPr>
      <w:r>
        <w:rPr>
          <w:b/>
          <w:bCs/>
          <w:u w:val="single"/>
        </w:rPr>
        <w:t>APPX ‘E’</w:t>
      </w:r>
    </w:p>
    <w:p w:rsidR="00A51F17" w:rsidRDefault="00A51F17" w:rsidP="00F640CE">
      <w:pPr>
        <w:spacing w:after="0" w:line="240" w:lineRule="auto"/>
        <w:jc w:val="center"/>
        <w:rPr>
          <w:b/>
          <w:bCs/>
          <w:u w:val="single"/>
        </w:rPr>
      </w:pPr>
    </w:p>
    <w:p w:rsidR="00F640CE" w:rsidRDefault="00D1198E" w:rsidP="00D1198E">
      <w:pPr>
        <w:spacing w:after="0" w:line="240" w:lineRule="auto"/>
        <w:jc w:val="center"/>
        <w:rPr>
          <w:b/>
          <w:bCs/>
          <w:u w:val="single"/>
        </w:rPr>
      </w:pPr>
      <w:r w:rsidRPr="00D1198E">
        <w:rPr>
          <w:b/>
          <w:bCs/>
          <w:u w:val="single"/>
        </w:rPr>
        <w:t>AEF AGM: PATTAYA (THAILAND)</w:t>
      </w:r>
      <w:r w:rsidRPr="00D1198E">
        <w:rPr>
          <w:b/>
          <w:bCs/>
          <w:u w:val="single"/>
        </w:rPr>
        <w:br/>
        <w:t xml:space="preserve"> WEF 13-15 APR 2016</w:t>
      </w:r>
    </w:p>
    <w:p w:rsidR="00D1198E" w:rsidRDefault="00D1198E" w:rsidP="00D1198E">
      <w:pPr>
        <w:spacing w:after="0" w:line="240" w:lineRule="auto"/>
        <w:jc w:val="center"/>
        <w:rPr>
          <w:b/>
          <w:bCs/>
          <w:u w:val="single"/>
        </w:rPr>
      </w:pPr>
    </w:p>
    <w:p w:rsidR="00D1198E" w:rsidRDefault="00D1198E" w:rsidP="00D1198E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</w:t>
      </w:r>
      <w:r>
        <w:rPr>
          <w:rFonts w:ascii="Arial" w:hAnsi="Arial" w:cs="Arial"/>
          <w:bCs/>
          <w:sz w:val="24"/>
          <w:szCs w:val="24"/>
        </w:rPr>
        <w:tab/>
      </w:r>
      <w:r w:rsidRPr="00D1198E">
        <w:rPr>
          <w:rFonts w:ascii="Arial" w:hAnsi="Arial" w:cs="Arial"/>
          <w:bCs/>
          <w:sz w:val="24"/>
          <w:szCs w:val="24"/>
        </w:rPr>
        <w:t>Attended by</w:t>
      </w:r>
      <w:r w:rsidRPr="00D1198E"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>:-</w:t>
      </w:r>
    </w:p>
    <w:p w:rsidR="00D1198E" w:rsidRDefault="00D1198E" w:rsidP="00D1198E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D1198E" w:rsidRPr="00D1198E" w:rsidRDefault="00D1198E" w:rsidP="00D1198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1198E">
        <w:rPr>
          <w:rFonts w:ascii="Arial" w:hAnsi="Arial" w:cs="Arial"/>
          <w:bCs/>
          <w:sz w:val="24"/>
          <w:szCs w:val="24"/>
        </w:rPr>
        <w:t xml:space="preserve">Brig G S </w:t>
      </w:r>
      <w:proofErr w:type="spellStart"/>
      <w:r w:rsidRPr="00D1198E">
        <w:rPr>
          <w:rFonts w:ascii="Arial" w:hAnsi="Arial" w:cs="Arial"/>
          <w:bCs/>
          <w:sz w:val="24"/>
          <w:szCs w:val="24"/>
        </w:rPr>
        <w:t>Puri</w:t>
      </w:r>
      <w:proofErr w:type="spellEnd"/>
      <w:r w:rsidRPr="00D1198E">
        <w:rPr>
          <w:rFonts w:ascii="Arial" w:hAnsi="Arial" w:cs="Arial"/>
          <w:bCs/>
          <w:sz w:val="24"/>
          <w:szCs w:val="24"/>
        </w:rPr>
        <w:t xml:space="preserve"> (VP Tech).</w:t>
      </w:r>
    </w:p>
    <w:p w:rsidR="00D1198E" w:rsidRDefault="00D1198E" w:rsidP="00D1198E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D1198E" w:rsidRPr="00D1198E" w:rsidRDefault="00D1198E" w:rsidP="00D1198E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  <w:t>(b)</w:t>
      </w:r>
      <w:r>
        <w:rPr>
          <w:rFonts w:ascii="Arial" w:hAnsi="Arial" w:cs="Arial"/>
          <w:bCs/>
          <w:sz w:val="24"/>
          <w:szCs w:val="24"/>
        </w:rPr>
        <w:tab/>
      </w:r>
      <w:r w:rsidRPr="00D1198E">
        <w:rPr>
          <w:rFonts w:ascii="Arial" w:hAnsi="Arial" w:cs="Arial"/>
          <w:bCs/>
          <w:sz w:val="24"/>
          <w:szCs w:val="24"/>
        </w:rPr>
        <w:t>Col R K Swain (</w:t>
      </w:r>
      <w:proofErr w:type="spellStart"/>
      <w:r w:rsidRPr="00D1198E">
        <w:rPr>
          <w:rFonts w:ascii="Arial" w:hAnsi="Arial" w:cs="Arial"/>
          <w:bCs/>
          <w:sz w:val="24"/>
          <w:szCs w:val="24"/>
        </w:rPr>
        <w:t>Secy</w:t>
      </w:r>
      <w:proofErr w:type="spellEnd"/>
      <w:r w:rsidRPr="00D1198E">
        <w:rPr>
          <w:rFonts w:ascii="Arial" w:hAnsi="Arial" w:cs="Arial"/>
          <w:bCs/>
          <w:sz w:val="24"/>
          <w:szCs w:val="24"/>
        </w:rPr>
        <w:t xml:space="preserve"> Gen)</w:t>
      </w:r>
    </w:p>
    <w:p w:rsidR="00D1198E" w:rsidRPr="00D1198E" w:rsidRDefault="00D1198E" w:rsidP="00D1198E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D1198E" w:rsidRPr="00D1198E" w:rsidRDefault="00D1198E" w:rsidP="00D1198E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2.</w:t>
      </w:r>
      <w:r w:rsidRPr="00D1198E">
        <w:rPr>
          <w:rFonts w:ascii="Arial" w:hAnsi="Arial" w:cs="Arial"/>
          <w:bCs/>
          <w:sz w:val="24"/>
          <w:szCs w:val="24"/>
        </w:rPr>
        <w:tab/>
        <w:t xml:space="preserve">Points </w:t>
      </w:r>
      <w:proofErr w:type="gramStart"/>
      <w:r w:rsidRPr="00D1198E">
        <w:rPr>
          <w:rFonts w:ascii="Arial" w:hAnsi="Arial" w:cs="Arial"/>
          <w:bCs/>
          <w:sz w:val="24"/>
          <w:szCs w:val="24"/>
        </w:rPr>
        <w:t>Discussed :</w:t>
      </w:r>
      <w:proofErr w:type="gramEnd"/>
      <w:r w:rsidRPr="00D1198E">
        <w:rPr>
          <w:rFonts w:ascii="Arial" w:hAnsi="Arial" w:cs="Arial"/>
          <w:bCs/>
          <w:sz w:val="24"/>
          <w:szCs w:val="24"/>
        </w:rPr>
        <w:t>-</w:t>
      </w:r>
    </w:p>
    <w:p w:rsidR="00D1198E" w:rsidRPr="00D1198E" w:rsidRDefault="00D1198E" w:rsidP="00D1198E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D1198E" w:rsidRDefault="00D1198E" w:rsidP="00D1198E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1198E">
        <w:rPr>
          <w:rFonts w:ascii="Arial" w:hAnsi="Arial" w:cs="Arial"/>
          <w:bCs/>
          <w:sz w:val="24"/>
          <w:szCs w:val="24"/>
        </w:rPr>
        <w:t>2015 GA &amp; EOGA Review.</w:t>
      </w:r>
    </w:p>
    <w:p w:rsidR="00D1198E" w:rsidRDefault="00D1198E" w:rsidP="00D1198E">
      <w:pPr>
        <w:spacing w:after="0" w:line="240" w:lineRule="auto"/>
        <w:ind w:left="720"/>
        <w:jc w:val="both"/>
        <w:rPr>
          <w:rFonts w:ascii="Arial" w:hAnsi="Arial" w:cs="Arial"/>
          <w:bCs/>
          <w:sz w:val="24"/>
          <w:szCs w:val="24"/>
        </w:rPr>
      </w:pPr>
    </w:p>
    <w:p w:rsidR="00D1198E" w:rsidRPr="00D1198E" w:rsidRDefault="00D1198E" w:rsidP="00D1198E">
      <w:pPr>
        <w:spacing w:after="0" w:line="240" w:lineRule="auto"/>
        <w:ind w:left="720"/>
        <w:jc w:val="both"/>
        <w:rPr>
          <w:rFonts w:ascii="Arial" w:hAnsi="Arial" w:cs="Arial"/>
          <w:bCs/>
          <w:sz w:val="24"/>
          <w:szCs w:val="24"/>
        </w:rPr>
      </w:pPr>
      <w:r w:rsidRPr="00D1198E">
        <w:rPr>
          <w:rFonts w:ascii="Arial" w:hAnsi="Arial" w:cs="Arial"/>
          <w:bCs/>
          <w:sz w:val="24"/>
          <w:szCs w:val="24"/>
        </w:rPr>
        <w:t>(b</w:t>
      </w:r>
      <w:r>
        <w:rPr>
          <w:rFonts w:ascii="Arial" w:hAnsi="Arial" w:cs="Arial"/>
          <w:bCs/>
          <w:sz w:val="24"/>
          <w:szCs w:val="24"/>
        </w:rPr>
        <w:t xml:space="preserve">) </w:t>
      </w:r>
      <w:r>
        <w:rPr>
          <w:rFonts w:ascii="Arial" w:hAnsi="Arial" w:cs="Arial"/>
          <w:bCs/>
          <w:sz w:val="24"/>
          <w:szCs w:val="24"/>
        </w:rPr>
        <w:tab/>
      </w:r>
      <w:r w:rsidRPr="00D1198E">
        <w:rPr>
          <w:rFonts w:ascii="Arial" w:hAnsi="Arial" w:cs="Arial"/>
          <w:bCs/>
          <w:sz w:val="24"/>
          <w:szCs w:val="24"/>
        </w:rPr>
        <w:t>2016</w:t>
      </w:r>
      <w:proofErr w:type="gramStart"/>
      <w:r w:rsidRPr="00D1198E">
        <w:rPr>
          <w:rFonts w:ascii="Arial" w:hAnsi="Arial" w:cs="Arial"/>
          <w:bCs/>
          <w:sz w:val="24"/>
          <w:szCs w:val="24"/>
        </w:rPr>
        <w:t>  Financial</w:t>
      </w:r>
      <w:proofErr w:type="gramEnd"/>
      <w:r w:rsidRPr="00D1198E">
        <w:rPr>
          <w:rFonts w:ascii="Arial" w:hAnsi="Arial" w:cs="Arial"/>
          <w:bCs/>
          <w:sz w:val="24"/>
          <w:szCs w:val="24"/>
        </w:rPr>
        <w:t xml:space="preserve"> Plan</w:t>
      </w:r>
    </w:p>
    <w:p w:rsidR="00D1198E" w:rsidRDefault="00D1198E" w:rsidP="00D1198E">
      <w:pPr>
        <w:ind w:left="720"/>
        <w:jc w:val="both"/>
      </w:pPr>
    </w:p>
    <w:p w:rsidR="00D1198E" w:rsidRDefault="00D1198E" w:rsidP="00D1198E">
      <w:pPr>
        <w:spacing w:after="0" w:line="240" w:lineRule="auto"/>
        <w:ind w:left="720"/>
        <w:jc w:val="both"/>
        <w:rPr>
          <w:rFonts w:ascii="Arial" w:hAnsi="Arial" w:cs="Arial"/>
          <w:bCs/>
          <w:sz w:val="24"/>
          <w:szCs w:val="24"/>
        </w:rPr>
      </w:pPr>
      <w:r w:rsidRPr="00D1198E">
        <w:rPr>
          <w:rFonts w:ascii="Arial" w:hAnsi="Arial" w:cs="Arial"/>
          <w:bCs/>
          <w:sz w:val="24"/>
          <w:szCs w:val="24"/>
        </w:rPr>
        <w:t>(c</w:t>
      </w:r>
      <w:r>
        <w:rPr>
          <w:rFonts w:ascii="Arial" w:hAnsi="Arial" w:cs="Arial"/>
          <w:bCs/>
          <w:sz w:val="24"/>
          <w:szCs w:val="24"/>
        </w:rPr>
        <w:t>)</w:t>
      </w:r>
      <w:r>
        <w:rPr>
          <w:rFonts w:ascii="Arial" w:hAnsi="Arial" w:cs="Arial"/>
          <w:bCs/>
          <w:sz w:val="24"/>
          <w:szCs w:val="24"/>
        </w:rPr>
        <w:tab/>
      </w:r>
      <w:r w:rsidRPr="00D1198E">
        <w:rPr>
          <w:rFonts w:ascii="Arial" w:hAnsi="Arial" w:cs="Arial"/>
          <w:bCs/>
          <w:sz w:val="24"/>
          <w:szCs w:val="24"/>
        </w:rPr>
        <w:t>Election (Regional Chairperson, Dressage &amp; Tent Pegging Committee Chairperson)</w:t>
      </w:r>
      <w:r>
        <w:rPr>
          <w:rFonts w:ascii="Arial" w:hAnsi="Arial" w:cs="Arial"/>
          <w:bCs/>
          <w:sz w:val="24"/>
          <w:szCs w:val="24"/>
        </w:rPr>
        <w:t>.</w:t>
      </w:r>
    </w:p>
    <w:p w:rsidR="00D1198E" w:rsidRDefault="00D1198E" w:rsidP="00D1198E">
      <w:pPr>
        <w:spacing w:after="0" w:line="240" w:lineRule="auto"/>
        <w:ind w:left="720"/>
        <w:jc w:val="both"/>
        <w:rPr>
          <w:rFonts w:ascii="Arial" w:hAnsi="Arial" w:cs="Arial"/>
          <w:bCs/>
          <w:sz w:val="24"/>
          <w:szCs w:val="24"/>
        </w:rPr>
      </w:pPr>
    </w:p>
    <w:p w:rsidR="00D1198E" w:rsidRDefault="00D1198E" w:rsidP="00D1198E">
      <w:pPr>
        <w:spacing w:after="0" w:line="240" w:lineRule="auto"/>
        <w:ind w:left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(d)</w:t>
      </w:r>
      <w:r>
        <w:rPr>
          <w:rFonts w:ascii="Arial" w:hAnsi="Arial" w:cs="Arial"/>
          <w:bCs/>
          <w:sz w:val="24"/>
          <w:szCs w:val="24"/>
        </w:rPr>
        <w:tab/>
      </w:r>
      <w:r w:rsidRPr="00D1198E">
        <w:rPr>
          <w:rFonts w:ascii="Arial" w:hAnsi="Arial" w:cs="Arial"/>
          <w:bCs/>
          <w:sz w:val="24"/>
          <w:szCs w:val="24"/>
        </w:rPr>
        <w:t>Statutes Amendment</w:t>
      </w:r>
      <w:r>
        <w:rPr>
          <w:rFonts w:ascii="Arial" w:hAnsi="Arial" w:cs="Arial"/>
          <w:bCs/>
          <w:sz w:val="24"/>
          <w:szCs w:val="24"/>
        </w:rPr>
        <w:t>.</w:t>
      </w:r>
    </w:p>
    <w:p w:rsidR="00D1198E" w:rsidRDefault="00D1198E" w:rsidP="00D1198E">
      <w:pPr>
        <w:spacing w:after="0" w:line="240" w:lineRule="auto"/>
        <w:ind w:left="720"/>
        <w:jc w:val="both"/>
        <w:rPr>
          <w:rFonts w:ascii="Arial" w:hAnsi="Arial" w:cs="Arial"/>
          <w:bCs/>
          <w:sz w:val="24"/>
          <w:szCs w:val="24"/>
        </w:rPr>
      </w:pPr>
    </w:p>
    <w:p w:rsidR="00D1198E" w:rsidRDefault="00D1198E" w:rsidP="00D1198E">
      <w:pPr>
        <w:spacing w:after="0" w:line="240" w:lineRule="auto"/>
        <w:ind w:left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(e)</w:t>
      </w:r>
      <w:r>
        <w:rPr>
          <w:rFonts w:ascii="Arial" w:hAnsi="Arial" w:cs="Arial"/>
          <w:bCs/>
          <w:sz w:val="24"/>
          <w:szCs w:val="24"/>
        </w:rPr>
        <w:tab/>
      </w:r>
      <w:r w:rsidRPr="00D1198E">
        <w:rPr>
          <w:rFonts w:ascii="Arial" w:hAnsi="Arial" w:cs="Arial"/>
          <w:bCs/>
          <w:sz w:val="24"/>
          <w:szCs w:val="24"/>
        </w:rPr>
        <w:t>AEF Competition</w:t>
      </w:r>
    </w:p>
    <w:p w:rsidR="00D1198E" w:rsidRDefault="00D1198E" w:rsidP="00D1198E">
      <w:pPr>
        <w:spacing w:after="0" w:line="240" w:lineRule="auto"/>
        <w:ind w:left="720"/>
        <w:jc w:val="both"/>
        <w:rPr>
          <w:rFonts w:ascii="Arial" w:hAnsi="Arial" w:cs="Arial"/>
          <w:bCs/>
          <w:sz w:val="24"/>
          <w:szCs w:val="24"/>
        </w:rPr>
      </w:pPr>
    </w:p>
    <w:p w:rsidR="00D1198E" w:rsidRDefault="00D1198E" w:rsidP="00D1198E">
      <w:pPr>
        <w:spacing w:after="0" w:line="240" w:lineRule="auto"/>
        <w:ind w:left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(f)</w:t>
      </w:r>
      <w:r>
        <w:rPr>
          <w:rFonts w:ascii="Arial" w:hAnsi="Arial" w:cs="Arial"/>
          <w:bCs/>
          <w:sz w:val="24"/>
          <w:szCs w:val="24"/>
        </w:rPr>
        <w:tab/>
      </w:r>
      <w:r w:rsidRPr="00D1198E">
        <w:rPr>
          <w:rFonts w:ascii="Arial" w:hAnsi="Arial" w:cs="Arial"/>
          <w:bCs/>
          <w:sz w:val="24"/>
          <w:szCs w:val="24"/>
        </w:rPr>
        <w:t>Asian Championship (Thailand Federation)</w:t>
      </w:r>
      <w:r>
        <w:rPr>
          <w:rFonts w:ascii="Arial" w:hAnsi="Arial" w:cs="Arial"/>
          <w:bCs/>
          <w:sz w:val="24"/>
          <w:szCs w:val="24"/>
        </w:rPr>
        <w:t>.</w:t>
      </w:r>
    </w:p>
    <w:p w:rsidR="00D1198E" w:rsidRDefault="00D1198E" w:rsidP="00D1198E">
      <w:pPr>
        <w:spacing w:after="0" w:line="240" w:lineRule="auto"/>
        <w:ind w:left="720"/>
        <w:jc w:val="both"/>
        <w:rPr>
          <w:rFonts w:ascii="Arial" w:hAnsi="Arial" w:cs="Arial"/>
          <w:bCs/>
          <w:sz w:val="24"/>
          <w:szCs w:val="24"/>
        </w:rPr>
      </w:pPr>
    </w:p>
    <w:p w:rsidR="00D1198E" w:rsidRDefault="00D1198E" w:rsidP="00D1198E">
      <w:pPr>
        <w:spacing w:after="0" w:line="240" w:lineRule="auto"/>
        <w:ind w:left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(g)</w:t>
      </w:r>
      <w:r>
        <w:rPr>
          <w:rFonts w:ascii="Arial" w:hAnsi="Arial" w:cs="Arial"/>
          <w:bCs/>
          <w:sz w:val="24"/>
          <w:szCs w:val="24"/>
        </w:rPr>
        <w:tab/>
      </w:r>
      <w:r w:rsidRPr="00D1198E">
        <w:rPr>
          <w:rFonts w:ascii="Arial" w:hAnsi="Arial" w:cs="Arial"/>
          <w:bCs/>
          <w:sz w:val="24"/>
          <w:szCs w:val="24"/>
        </w:rPr>
        <w:t xml:space="preserve">(Tentatively </w:t>
      </w:r>
      <w:proofErr w:type="spellStart"/>
      <w:r w:rsidRPr="00D1198E">
        <w:rPr>
          <w:rFonts w:ascii="Arial" w:hAnsi="Arial" w:cs="Arial"/>
          <w:bCs/>
          <w:sz w:val="24"/>
          <w:szCs w:val="24"/>
        </w:rPr>
        <w:t>wef</w:t>
      </w:r>
      <w:proofErr w:type="spellEnd"/>
      <w:r w:rsidRPr="00D1198E">
        <w:rPr>
          <w:rFonts w:ascii="Arial" w:hAnsi="Arial" w:cs="Arial"/>
          <w:bCs/>
          <w:sz w:val="24"/>
          <w:szCs w:val="24"/>
        </w:rPr>
        <w:t xml:space="preserve"> 05 to 18 Dec 2016 at </w:t>
      </w:r>
      <w:proofErr w:type="spellStart"/>
      <w:r w:rsidRPr="00D1198E">
        <w:rPr>
          <w:rFonts w:ascii="Arial" w:hAnsi="Arial" w:cs="Arial"/>
          <w:bCs/>
          <w:sz w:val="24"/>
          <w:szCs w:val="24"/>
        </w:rPr>
        <w:t>Pattaya</w:t>
      </w:r>
      <w:proofErr w:type="spellEnd"/>
      <w:r w:rsidRPr="00D1198E">
        <w:rPr>
          <w:rFonts w:ascii="Arial" w:hAnsi="Arial" w:cs="Arial"/>
          <w:bCs/>
          <w:sz w:val="24"/>
          <w:szCs w:val="24"/>
        </w:rPr>
        <w:t>)</w:t>
      </w:r>
      <w:r>
        <w:rPr>
          <w:rFonts w:ascii="Arial" w:hAnsi="Arial" w:cs="Arial"/>
          <w:bCs/>
          <w:sz w:val="24"/>
          <w:szCs w:val="24"/>
        </w:rPr>
        <w:t>.</w:t>
      </w:r>
    </w:p>
    <w:p w:rsidR="00D1198E" w:rsidRDefault="00D1198E" w:rsidP="00D1198E">
      <w:pPr>
        <w:spacing w:after="0" w:line="240" w:lineRule="auto"/>
        <w:ind w:left="720"/>
        <w:jc w:val="both"/>
        <w:rPr>
          <w:rFonts w:ascii="Arial" w:hAnsi="Arial" w:cs="Arial"/>
          <w:bCs/>
          <w:sz w:val="24"/>
          <w:szCs w:val="24"/>
        </w:rPr>
      </w:pPr>
    </w:p>
    <w:p w:rsidR="00D1198E" w:rsidRDefault="00D1198E" w:rsidP="00D1198E">
      <w:pPr>
        <w:spacing w:after="0" w:line="240" w:lineRule="auto"/>
        <w:ind w:left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(h)</w:t>
      </w:r>
      <w:r>
        <w:rPr>
          <w:rFonts w:ascii="Arial" w:hAnsi="Arial" w:cs="Arial"/>
          <w:bCs/>
          <w:sz w:val="24"/>
          <w:szCs w:val="24"/>
        </w:rPr>
        <w:tab/>
      </w:r>
      <w:r w:rsidRPr="00D1198E">
        <w:rPr>
          <w:rFonts w:ascii="Arial" w:hAnsi="Arial" w:cs="Arial"/>
          <w:bCs/>
          <w:sz w:val="24"/>
          <w:szCs w:val="24"/>
        </w:rPr>
        <w:t>Asian Games 2018</w:t>
      </w:r>
      <w:r>
        <w:rPr>
          <w:rFonts w:ascii="Arial" w:hAnsi="Arial" w:cs="Arial"/>
          <w:bCs/>
          <w:sz w:val="24"/>
          <w:szCs w:val="24"/>
        </w:rPr>
        <w:t>.</w:t>
      </w:r>
    </w:p>
    <w:p w:rsidR="00D1198E" w:rsidRDefault="00D1198E" w:rsidP="00D1198E">
      <w:pPr>
        <w:spacing w:after="0" w:line="240" w:lineRule="auto"/>
        <w:ind w:left="720"/>
        <w:jc w:val="both"/>
        <w:rPr>
          <w:rFonts w:ascii="Arial" w:hAnsi="Arial" w:cs="Arial"/>
          <w:bCs/>
          <w:sz w:val="24"/>
          <w:szCs w:val="24"/>
        </w:rPr>
      </w:pPr>
    </w:p>
    <w:p w:rsidR="00D1198E" w:rsidRPr="00D1198E" w:rsidRDefault="00D1198E" w:rsidP="00D1198E">
      <w:pPr>
        <w:spacing w:after="0" w:line="240" w:lineRule="auto"/>
        <w:ind w:left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(j)</w:t>
      </w:r>
      <w:r>
        <w:rPr>
          <w:rFonts w:ascii="Arial" w:hAnsi="Arial" w:cs="Arial"/>
          <w:bCs/>
          <w:sz w:val="24"/>
          <w:szCs w:val="24"/>
        </w:rPr>
        <w:tab/>
      </w:r>
      <w:r w:rsidRPr="00D1198E">
        <w:rPr>
          <w:rFonts w:ascii="Arial" w:hAnsi="Arial" w:cs="Arial"/>
          <w:bCs/>
          <w:sz w:val="24"/>
          <w:szCs w:val="24"/>
        </w:rPr>
        <w:t>Sharing of Information on</w:t>
      </w:r>
      <w:r>
        <w:rPr>
          <w:rFonts w:ascii="Arial" w:hAnsi="Arial" w:cs="Arial"/>
          <w:bCs/>
          <w:sz w:val="24"/>
          <w:szCs w:val="24"/>
        </w:rPr>
        <w:t xml:space="preserve"> International Events in Asian </w:t>
      </w:r>
      <w:r w:rsidRPr="00D1198E">
        <w:rPr>
          <w:rFonts w:ascii="Arial" w:hAnsi="Arial" w:cs="Arial"/>
          <w:bCs/>
          <w:sz w:val="24"/>
          <w:szCs w:val="24"/>
        </w:rPr>
        <w:t>Region</w:t>
      </w:r>
      <w:r>
        <w:rPr>
          <w:rFonts w:ascii="Arial" w:hAnsi="Arial" w:cs="Arial"/>
          <w:bCs/>
          <w:sz w:val="24"/>
          <w:szCs w:val="24"/>
        </w:rPr>
        <w:t>.</w:t>
      </w:r>
      <w:r w:rsidRPr="00D1198E">
        <w:rPr>
          <w:rFonts w:ascii="Arial" w:hAnsi="Arial" w:cs="Arial"/>
          <w:bCs/>
          <w:sz w:val="24"/>
          <w:szCs w:val="24"/>
        </w:rPr>
        <w:t xml:space="preserve"> </w:t>
      </w:r>
    </w:p>
    <w:p w:rsidR="00D1198E" w:rsidRPr="00D1198E" w:rsidRDefault="00D1198E" w:rsidP="00D1198E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F640CE" w:rsidRPr="00D1198E" w:rsidRDefault="00D1198E" w:rsidP="00D1198E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3.</w:t>
      </w:r>
      <w:r>
        <w:rPr>
          <w:rFonts w:ascii="Arial" w:hAnsi="Arial" w:cs="Arial"/>
          <w:bCs/>
          <w:sz w:val="24"/>
          <w:szCs w:val="24"/>
        </w:rPr>
        <w:tab/>
      </w:r>
      <w:r w:rsidRPr="00D1198E">
        <w:rPr>
          <w:rFonts w:ascii="Arial" w:hAnsi="Arial" w:cs="Arial"/>
          <w:bCs/>
          <w:sz w:val="24"/>
          <w:szCs w:val="24"/>
        </w:rPr>
        <w:t xml:space="preserve">Brig N S </w:t>
      </w:r>
      <w:proofErr w:type="spellStart"/>
      <w:r w:rsidRPr="00D1198E">
        <w:rPr>
          <w:rFonts w:ascii="Arial" w:hAnsi="Arial" w:cs="Arial"/>
          <w:bCs/>
          <w:sz w:val="24"/>
          <w:szCs w:val="24"/>
        </w:rPr>
        <w:t>Rajpurohit</w:t>
      </w:r>
      <w:proofErr w:type="spellEnd"/>
      <w:r w:rsidRPr="00D1198E">
        <w:rPr>
          <w:rFonts w:ascii="Arial" w:hAnsi="Arial" w:cs="Arial"/>
          <w:bCs/>
          <w:sz w:val="24"/>
          <w:szCs w:val="24"/>
        </w:rPr>
        <w:t>, VSM of this NF has been elected as the Chairman Tent Pegging Committee</w:t>
      </w:r>
      <w:r>
        <w:rPr>
          <w:rFonts w:ascii="Arial" w:hAnsi="Arial" w:cs="Arial"/>
          <w:bCs/>
          <w:sz w:val="24"/>
          <w:szCs w:val="24"/>
        </w:rPr>
        <w:t>.</w:t>
      </w:r>
    </w:p>
    <w:sectPr w:rsidR="00F640CE" w:rsidRPr="00D1198E" w:rsidSect="00A86B65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5F72F4"/>
    <w:multiLevelType w:val="hybridMultilevel"/>
    <w:tmpl w:val="297CE0CA"/>
    <w:lvl w:ilvl="0" w:tplc="CE0A06A4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CED143C"/>
    <w:multiLevelType w:val="hybridMultilevel"/>
    <w:tmpl w:val="D42E658C"/>
    <w:lvl w:ilvl="0" w:tplc="353CD07C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compat>
    <w:useFELayout/>
  </w:compat>
  <w:rsids>
    <w:rsidRoot w:val="002B7721"/>
    <w:rsid w:val="0004219D"/>
    <w:rsid w:val="00281E79"/>
    <w:rsid w:val="002B7721"/>
    <w:rsid w:val="00386F98"/>
    <w:rsid w:val="006E126C"/>
    <w:rsid w:val="00783FC4"/>
    <w:rsid w:val="00887228"/>
    <w:rsid w:val="00A16909"/>
    <w:rsid w:val="00A51F17"/>
    <w:rsid w:val="00A86B65"/>
    <w:rsid w:val="00D1198E"/>
    <w:rsid w:val="00EE2844"/>
    <w:rsid w:val="00F64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84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1E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53756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356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11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9418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088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889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53057">
          <w:marLeft w:val="28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8972">
          <w:marLeft w:val="28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4309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MirajEFI</cp:lastModifiedBy>
  <cp:revision>12</cp:revision>
  <cp:lastPrinted>2016-01-27T08:08:00Z</cp:lastPrinted>
  <dcterms:created xsi:type="dcterms:W3CDTF">2016-01-27T07:38:00Z</dcterms:created>
  <dcterms:modified xsi:type="dcterms:W3CDTF">2016-05-27T10:21:00Z</dcterms:modified>
</cp:coreProperties>
</file>